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1062C4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1062C4">
        <w:rPr>
          <w:rFonts w:cs="B Titr" w:hint="cs"/>
          <w:b/>
          <w:bCs/>
          <w:sz w:val="26"/>
          <w:szCs w:val="26"/>
          <w:rtl/>
          <w:lang w:bidi="fa-IR"/>
        </w:rPr>
        <w:t>29/02/1405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3118"/>
        <w:gridCol w:w="3119"/>
        <w:gridCol w:w="1417"/>
        <w:gridCol w:w="3261"/>
      </w:tblGrid>
      <w:tr w:rsidR="00373FDD" w:rsidTr="001062C4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11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11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261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1062C4" w:rsidTr="001062C4">
        <w:trPr>
          <w:trHeight w:val="528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آقای میثم سراوانی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مهندسی علوم وصنایع غذایی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شرکت گل یاس لبن</w:t>
            </w:r>
          </w:p>
        </w:tc>
        <w:tc>
          <w:tcPr>
            <w:tcW w:w="1417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صدور</w:t>
            </w:r>
          </w:p>
        </w:tc>
        <w:tc>
          <w:tcPr>
            <w:tcW w:w="3261" w:type="dxa"/>
            <w:vAlign w:val="center"/>
          </w:tcPr>
          <w:p w:rsidR="001062C4" w:rsidRPr="004921BF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565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خانم لاله اسماعیل پور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شیمی آلی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شرکت زرین نگار چهلستون</w:t>
            </w:r>
          </w:p>
        </w:tc>
        <w:tc>
          <w:tcPr>
            <w:tcW w:w="1417" w:type="dxa"/>
          </w:tcPr>
          <w:p w:rsidR="001062C4" w:rsidRPr="003D1178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صدور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686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آقای مسعود همت یار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مهندسی علوم وصنایع غذایی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شرکت زرین شاد سپاهان</w:t>
            </w:r>
          </w:p>
        </w:tc>
        <w:tc>
          <w:tcPr>
            <w:tcW w:w="1417" w:type="dxa"/>
          </w:tcPr>
          <w:p w:rsidR="001062C4" w:rsidRPr="003D1178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صدور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686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خانم رویا علیخانی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مهندسی علوم وصنایع غذایی</w:t>
            </w: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کارگاه آقای حسین افتخاری نیا</w:t>
            </w:r>
          </w:p>
        </w:tc>
        <w:tc>
          <w:tcPr>
            <w:tcW w:w="1417" w:type="dxa"/>
          </w:tcPr>
          <w:p w:rsidR="001062C4" w:rsidRPr="003D1178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صدور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686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خانم معصومه کوچکی بادلانی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مهندسی علوم وصنایع غذایی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کارگاه خانم سکینه صمدی</w:t>
            </w:r>
          </w:p>
        </w:tc>
        <w:tc>
          <w:tcPr>
            <w:tcW w:w="1417" w:type="dxa"/>
          </w:tcPr>
          <w:p w:rsidR="001062C4" w:rsidRPr="003D1178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صدور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686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خانم مهسا محسن پور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مهندسی علوم وصنایع غذایی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کارگاه آقای مجید قدرتی شاه توری</w:t>
            </w:r>
          </w:p>
        </w:tc>
        <w:tc>
          <w:tcPr>
            <w:tcW w:w="1417" w:type="dxa"/>
          </w:tcPr>
          <w:p w:rsidR="001062C4" w:rsidRPr="003D1178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صدور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686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خانم اکرم سهرابیان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شیمی کاربردی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کارگاه آقای علی شریفی سده</w:t>
            </w:r>
          </w:p>
        </w:tc>
        <w:tc>
          <w:tcPr>
            <w:tcW w:w="1417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صدور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686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آقای محمدربانی نجف آبادی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شیمی کاربردی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شرکت سبزینه صنعت سر آمد</w:t>
            </w:r>
          </w:p>
        </w:tc>
        <w:tc>
          <w:tcPr>
            <w:tcW w:w="1417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تمدید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686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خانم مینا محمدی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مهندسی علوم وصنایع غذایی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شرکت زرین شاد سپاهان</w:t>
            </w:r>
          </w:p>
        </w:tc>
        <w:tc>
          <w:tcPr>
            <w:tcW w:w="1417" w:type="dxa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تمدید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686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آقای یحیی شکوهی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مهندسی علوم وصنایع غذایی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شرکت زرین شاد سپاهان</w:t>
            </w:r>
          </w:p>
        </w:tc>
        <w:tc>
          <w:tcPr>
            <w:tcW w:w="1417" w:type="dxa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تمدید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  <w:tr w:rsidR="001062C4" w:rsidTr="001062C4">
        <w:trPr>
          <w:trHeight w:val="686"/>
          <w:jc w:val="center"/>
        </w:trPr>
        <w:tc>
          <w:tcPr>
            <w:tcW w:w="623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2410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آقای مهرداد بلخی</w:t>
            </w:r>
          </w:p>
        </w:tc>
        <w:tc>
          <w:tcPr>
            <w:tcW w:w="3118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مهندسی علوم وصنایع غذایی</w:t>
            </w:r>
          </w:p>
        </w:tc>
        <w:tc>
          <w:tcPr>
            <w:tcW w:w="3119" w:type="dxa"/>
            <w:vAlign w:val="center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شرکت زرین شاد سپاهان</w:t>
            </w:r>
          </w:p>
        </w:tc>
        <w:tc>
          <w:tcPr>
            <w:tcW w:w="1417" w:type="dxa"/>
          </w:tcPr>
          <w:p w:rsidR="001062C4" w:rsidRPr="001062C4" w:rsidRDefault="001062C4" w:rsidP="001062C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062C4">
              <w:rPr>
                <w:rFonts w:cs="B Nazanin" w:hint="cs"/>
                <w:b/>
                <w:bCs/>
                <w:rtl/>
                <w:lang w:bidi="fa-IR"/>
              </w:rPr>
              <w:t>تمدید</w:t>
            </w:r>
          </w:p>
        </w:tc>
        <w:tc>
          <w:tcPr>
            <w:tcW w:w="3261" w:type="dxa"/>
          </w:tcPr>
          <w:p w:rsidR="001062C4" w:rsidRDefault="001062C4" w:rsidP="001062C4">
            <w:pPr>
              <w:jc w:val="center"/>
            </w:pPr>
            <w:r w:rsidRPr="00F61860">
              <w:rPr>
                <w:rFonts w:cs="B Nazanin" w:hint="cs"/>
                <w:b/>
                <w:bCs/>
                <w:rtl/>
                <w:lang w:bidi="fa-IR"/>
              </w:rPr>
              <w:t>موافقت گردید.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062C4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2026-05-19T09:57:00Z</dcterms:modified>
</cp:coreProperties>
</file>